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7F" w:rsidRPr="00F3517F" w:rsidRDefault="00F3517F" w:rsidP="00F3517F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b/>
          <w:color w:val="232E69" w:themeColor="background1"/>
        </w:rPr>
      </w:pPr>
      <w:r w:rsidRPr="00F3517F">
        <w:rPr>
          <w:rFonts w:asciiTheme="majorHAnsi" w:hAnsiTheme="majorHAnsi" w:cstheme="majorHAnsi"/>
          <w:b/>
          <w:color w:val="232E69" w:themeColor="background1"/>
        </w:rPr>
        <w:t>BULLETIN D’INSCRIPTION</w:t>
      </w:r>
    </w:p>
    <w:p w:rsidR="00F3517F" w:rsidRPr="00F3517F" w:rsidRDefault="00F3517F" w:rsidP="00F3517F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b/>
          <w:color w:val="232E69" w:themeColor="background1"/>
        </w:rPr>
        <w:t>FORMATION ECRANS ET CYBER ADDICTIONS</w:t>
      </w:r>
    </w:p>
    <w:p w:rsidR="00F3517F" w:rsidRPr="00F3517F" w:rsidRDefault="00F3517F" w:rsidP="00F3517F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color w:val="232E69" w:themeColor="background1"/>
        </w:rPr>
        <w:t>27 et 28/09/2018 à Gap</w:t>
      </w:r>
    </w:p>
    <w:p w:rsidR="00F3517F" w:rsidRPr="00F3517F" w:rsidRDefault="00F3517F" w:rsidP="00F3517F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color w:val="232E69" w:themeColor="background1"/>
        </w:rPr>
        <w:t>9h -12h</w:t>
      </w:r>
      <w:proofErr w:type="gramStart"/>
      <w:r w:rsidRPr="00F3517F">
        <w:rPr>
          <w:rFonts w:asciiTheme="majorHAnsi" w:hAnsiTheme="majorHAnsi" w:cstheme="majorHAnsi"/>
          <w:color w:val="232E69" w:themeColor="background1"/>
        </w:rPr>
        <w:t>30  /</w:t>
      </w:r>
      <w:proofErr w:type="gramEnd"/>
      <w:r w:rsidRPr="00F3517F">
        <w:rPr>
          <w:rFonts w:asciiTheme="majorHAnsi" w:hAnsiTheme="majorHAnsi" w:cstheme="majorHAnsi"/>
          <w:color w:val="232E69" w:themeColor="background1"/>
        </w:rPr>
        <w:t xml:space="preserve"> 13h30 – 17h</w:t>
      </w:r>
    </w:p>
    <w:p w:rsidR="00F3517F" w:rsidRPr="00F3517F" w:rsidRDefault="00F3517F" w:rsidP="00F3517F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color w:val="232E69" w:themeColor="background1"/>
        </w:rPr>
        <w:t>(Le lieu vous sera précisé prochainement)</w:t>
      </w:r>
    </w:p>
    <w:p w:rsidR="00F3517F" w:rsidRPr="00F3517F" w:rsidRDefault="00F3517F" w:rsidP="00F3517F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</w:p>
    <w:p w:rsidR="00F3517F" w:rsidRPr="00F3517F" w:rsidRDefault="00F3517F" w:rsidP="00F3517F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b/>
          <w:color w:val="232E69" w:themeColor="background1"/>
        </w:rPr>
        <w:t>Formateur</w:t>
      </w:r>
      <w:r w:rsidRPr="00F3517F">
        <w:rPr>
          <w:rFonts w:asciiTheme="majorHAnsi" w:hAnsiTheme="majorHAnsi" w:cstheme="majorHAnsi"/>
          <w:color w:val="232E69" w:themeColor="background1"/>
        </w:rPr>
        <w:t xml:space="preserve"> : Pierre Taquet, docteur en psychologie, psychologue clinicien et chercheur sur la notion d’addiction aux jeux  </w:t>
      </w:r>
    </w:p>
    <w:p w:rsidR="00F3517F" w:rsidRPr="00F3517F" w:rsidRDefault="00F3517F" w:rsidP="00F3517F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F3517F">
        <w:rPr>
          <w:rFonts w:asciiTheme="majorHAnsi" w:hAnsiTheme="majorHAnsi" w:cstheme="majorHAnsi"/>
          <w:b/>
          <w:color w:val="232E69" w:themeColor="background1"/>
        </w:rPr>
        <w:t>Fil Rouge</w:t>
      </w:r>
      <w:r w:rsidRPr="00F3517F">
        <w:rPr>
          <w:rFonts w:asciiTheme="majorHAnsi" w:hAnsiTheme="majorHAnsi" w:cstheme="majorHAnsi"/>
          <w:color w:val="232E69" w:themeColor="background1"/>
        </w:rPr>
        <w:t xml:space="preserve"> : Isabelle Gravez-Robert, responsable du Service prévention/formation Addiction Méditerranée</w:t>
      </w:r>
    </w:p>
    <w:p w:rsidR="00F3517F" w:rsidRDefault="00F3517F" w:rsidP="00F3517F">
      <w:pPr>
        <w:tabs>
          <w:tab w:val="right" w:leader="dot" w:pos="85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6057900" cy="7077075"/>
                <wp:effectExtent l="13970" t="78105" r="7175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17F" w:rsidRDefault="00F3517F" w:rsidP="00F3517F"/>
                          <w:p w:rsidR="00F3517F" w:rsidRPr="00F3517F" w:rsidRDefault="00F3517F" w:rsidP="00F3517F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STRUCTURE*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3780"/>
                                <w:tab w:val="left" w:pos="414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Nom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Prénom*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Fonction*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Adresse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3402"/>
                                <w:tab w:val="left" w:pos="378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CP*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Ville*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Tél/fixe ou portable*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gramStart"/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e-mail</w:t>
                            </w:r>
                            <w:proofErr w:type="gramEnd"/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*Champs obligatoires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3517F" w:rsidRPr="00F3517F" w:rsidRDefault="00F3517F" w:rsidP="00F351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Merci de renvoyer ce coupon au plus tard le 30 août 2018 à</w:t>
                            </w: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 : </w:t>
                            </w:r>
                          </w:p>
                          <w:p w:rsidR="00F3517F" w:rsidRPr="00F3517F" w:rsidRDefault="00F3517F" w:rsidP="00F351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Addiction Méditerranée</w:t>
                            </w:r>
                          </w:p>
                          <w:p w:rsidR="00F3517F" w:rsidRPr="00F3517F" w:rsidRDefault="00F3517F" w:rsidP="00F351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7 square Stalingrad – 13001 Marseille – tél. 04 91 56 08 40 </w:t>
                            </w:r>
                          </w:p>
                          <w:p w:rsidR="00F3517F" w:rsidRPr="00F3517F" w:rsidRDefault="00F3517F" w:rsidP="00F351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Mail : </w:t>
                            </w:r>
                            <w:hyperlink r:id="rId4" w:history="1">
                              <w:r w:rsidRPr="00F3517F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232E69" w:themeColor="background1"/>
                                </w:rPr>
                                <w:t>prevention@ad-med.fr</w:t>
                              </w:r>
                            </w:hyperlink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</w:p>
                          <w:p w:rsidR="00F3517F" w:rsidRPr="00F3517F" w:rsidRDefault="00F3517F" w:rsidP="00F3517F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spacing w:before="300" w:after="100" w:afterAutospacing="1"/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3517F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Attention nombre de place limité</w:t>
                            </w:r>
                          </w:p>
                          <w:p w:rsidR="00F3517F" w:rsidRPr="00F3517F" w:rsidRDefault="00F3517F" w:rsidP="00F3517F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3517F" w:rsidRPr="00F3517F" w:rsidRDefault="00F3517F" w:rsidP="00F3517F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pt;margin-top:19.1pt;width:477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">
                <v:shadow on="t" opacity=".5" offset="6pt,-6pt"/>
                <v:textbox>
                  <w:txbxContent>
                    <w:p w:rsidR="00F3517F" w:rsidRDefault="00F3517F" w:rsidP="00F3517F"/>
                    <w:p w:rsidR="00F3517F" w:rsidRPr="00F3517F" w:rsidRDefault="00F3517F" w:rsidP="00F3517F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STRUCTURE*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3780"/>
                          <w:tab w:val="left" w:pos="414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Nom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Prénom*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Fonction*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Adresse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3402"/>
                          <w:tab w:val="left" w:pos="378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CP*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Ville*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Tél/fixe ou portable*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gramStart"/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e-mail</w:t>
                      </w:r>
                      <w:proofErr w:type="gramEnd"/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*Champs obligatoires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3517F" w:rsidRPr="00F3517F" w:rsidRDefault="00F3517F" w:rsidP="00F3517F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Merci de renvoyer ce coupon au plus tard le 30 août 2018 à</w:t>
                      </w: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 : </w:t>
                      </w:r>
                    </w:p>
                    <w:p w:rsidR="00F3517F" w:rsidRPr="00F3517F" w:rsidRDefault="00F3517F" w:rsidP="00F3517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Addiction Méditerranée</w:t>
                      </w:r>
                    </w:p>
                    <w:p w:rsidR="00F3517F" w:rsidRPr="00F3517F" w:rsidRDefault="00F3517F" w:rsidP="00F3517F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7 square Stalingrad – 13001 Marseille – tél. 04 91 56 08 40 </w:t>
                      </w:r>
                    </w:p>
                    <w:p w:rsidR="00F3517F" w:rsidRPr="00F3517F" w:rsidRDefault="00F3517F" w:rsidP="00F3517F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Mail : </w:t>
                      </w:r>
                      <w:hyperlink r:id="rId5" w:history="1">
                        <w:r w:rsidRPr="00F3517F">
                          <w:rPr>
                            <w:rStyle w:val="Lienhypertexte"/>
                            <w:rFonts w:asciiTheme="majorHAnsi" w:hAnsiTheme="majorHAnsi" w:cstheme="majorHAnsi"/>
                            <w:color w:val="232E69" w:themeColor="background1"/>
                          </w:rPr>
                          <w:t>prevention@ad-med.fr</w:t>
                        </w:r>
                      </w:hyperlink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</w:p>
                    <w:p w:rsidR="00F3517F" w:rsidRPr="00F3517F" w:rsidRDefault="00F3517F" w:rsidP="00F3517F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spacing w:before="300" w:after="100" w:afterAutospacing="1"/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3517F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Attention nombre de place limité</w:t>
                      </w:r>
                    </w:p>
                    <w:p w:rsidR="00F3517F" w:rsidRPr="00F3517F" w:rsidRDefault="00F3517F" w:rsidP="00F3517F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3517F" w:rsidRPr="00F3517F" w:rsidRDefault="00F3517F" w:rsidP="00F3517F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/>
    <w:p w:rsidR="00F3517F" w:rsidRDefault="00F3517F" w:rsidP="00F3517F">
      <w:bookmarkStart w:id="0" w:name="_GoBack"/>
      <w:bookmarkEnd w:id="0"/>
    </w:p>
    <w:sectPr w:rsidR="00F3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7F"/>
    <w:rsid w:val="003666DE"/>
    <w:rsid w:val="00451AA4"/>
    <w:rsid w:val="00503DC3"/>
    <w:rsid w:val="00617C7B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D393-C874-4381-B18E-E8C7F938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unhideWhenUsed/>
    <w:rsid w:val="00617C7B"/>
    <w:rPr>
      <w:vertAlign w:val="superscript"/>
    </w:rPr>
  </w:style>
  <w:style w:type="character" w:styleId="Lienhypertexte">
    <w:name w:val="Hyperlink"/>
    <w:rsid w:val="00F3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tion@ad-med.fr" TargetMode="External"/><Relationship Id="rId4" Type="http://schemas.openxmlformats.org/officeDocument/2006/relationships/hyperlink" Target="mailto:prevention@ad-med.fr" TargetMode="External"/></Relationships>
</file>

<file path=word/theme/theme1.xml><?xml version="1.0" encoding="utf-8"?>
<a:theme xmlns:a="http://schemas.openxmlformats.org/drawingml/2006/main" name="Thème Office">
  <a:themeElements>
    <a:clrScheme name="Admed">
      <a:dk1>
        <a:srgbClr val="6CBE99"/>
      </a:dk1>
      <a:lt1>
        <a:srgbClr val="232E69"/>
      </a:lt1>
      <a:dk2>
        <a:srgbClr val="7BC57F"/>
      </a:dk2>
      <a:lt2>
        <a:srgbClr val="754031"/>
      </a:lt2>
      <a:accent1>
        <a:srgbClr val="524792"/>
      </a:accent1>
      <a:accent2>
        <a:srgbClr val="ED673A"/>
      </a:accent2>
      <a:accent3>
        <a:srgbClr val="F9A01B"/>
      </a:accent3>
      <a:accent4>
        <a:srgbClr val="B20070"/>
      </a:accent4>
      <a:accent5>
        <a:srgbClr val="B21317"/>
      </a:accent5>
      <a:accent6>
        <a:srgbClr val="007377"/>
      </a:accent6>
      <a:hlink>
        <a:srgbClr val="00C0F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e.tarleve@ad-med.fr</dc:creator>
  <cp:keywords/>
  <dc:description/>
  <cp:lastModifiedBy>e.tarleve@ad-med.fr</cp:lastModifiedBy>
  <cp:revision>1</cp:revision>
  <dcterms:created xsi:type="dcterms:W3CDTF">2018-07-27T15:54:00Z</dcterms:created>
  <dcterms:modified xsi:type="dcterms:W3CDTF">2018-07-27T15:54:00Z</dcterms:modified>
</cp:coreProperties>
</file>